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жилого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найма Наймодатель обязуется предоставить Нанимателю во владение и пользование свободное изолированное жилое помещение, пригодное для постоянного проживания в нем за плату.</w:t>
      </w:r>
    </w:p>
    <w:p>
      <w:pPr>
        <w:spacing w:before="0" w:after="150" w:line="290" w:lineRule="auto"/>
      </w:pPr>
      <w:r>
        <w:rPr>
          <w:color w:val="333333"/>
        </w:rPr>
        <w:t xml:space="preserve">1.2. По настоящему договору предоставляется следующее жилое помещение: ________________________________________________, именуемое в дальнейшем «Помещение».</w:t>
      </w:r>
    </w:p>
    <w:p>
      <w:pPr>
        <w:spacing w:before="0" w:after="150" w:line="290" w:lineRule="auto"/>
      </w:pPr>
      <w:r>
        <w:rPr>
          <w:color w:val="333333"/>
        </w:rPr>
        <w:t xml:space="preserve">1.3. В соответствии с настоящим договором помимо Нанимателя в помещении будут постоянно проживать следующие граждане: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Граждане, постоянно проживающие совместно с Нанимателем, имеют равные права по пользованию помещением. Отношения между Нанимателем и такими гражданами определяются законом. Ответственность перед Наймодателем за действия граждан, постоянно проживающих с Нанимателем, в случае нарушения ими условий настоящего договора найма, несет Наниматель.</w:t>
      </w:r>
    </w:p>
    <w:p>
      <w:pPr>
        <w:spacing w:before="0" w:after="150" w:line="290" w:lineRule="auto"/>
      </w:pPr>
      <w:r>
        <w:rPr>
          <w:color w:val="333333"/>
        </w:rPr>
        <w:t xml:space="preserve">1.5. Плата за помещение составляет ________ рублей и вносится в следующие сроки: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Одностороннее изменение размера платы за жилое помещение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1.7. Настоящий договор заключен сроком на ________ лет (не более 5 лет).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ВСЕЛЕНИЕ ГРАЖДАН, ПОСТОЯННО ПРОЖИВАЮЩИХ С НАНИМАТЕЛЕМ. ВРЕМЕННЫЕ ЖИЛЬЦЫ</w:t>
      </w:r>
    </w:p>
    <w:p>
      <w:pPr>
        <w:spacing w:before="0" w:after="150" w:line="290" w:lineRule="auto"/>
      </w:pPr>
      <w:r>
        <w:rPr>
          <w:color w:val="333333"/>
        </w:rPr>
        <w:t xml:space="preserve">2.1. Другие граждане могут быть вселены в помещение с согласия Наймодателя, Нанимателя и граждан, постоянно проживающих с Нанимателем, в качестве постоянно проживающих с Нанимателем. Несовершеннолетние дети вселяются без согласия Наймодателя.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 Наниматель и граждане, постоянно с ним проживающие, по общему согласию и с предварительным уведомлением Наймодателя, вправе разрешить безвозмездное проживание в помещении временным жильцам (пользователям). Срок проживания временных жильцов – не более 6 месяцев. Временные жильцы не обладают самостоятельным правом пользования помещением. Ответственность за действия временных жильцов перед Наймодателем несет Наниматель.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СТОРОН ПО НАСТОЯЩЕМУ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Наймодатель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Нанимателю свободное помещение в состоянии, пригодном для проживания;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надлежащую эксплуатацию жилого дома, в котором находится сданное в наем помещение, предоставлять или обеспечивать предоставление Нанимателю за плату необходимых коммунальных услуг, обеспечивать проведение ремонта общего имущества многоквартирного дома и устройств для оказания коммунальных услуг, находящихся в помещении;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капитальный ремонт помещения;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предложить Нанимателю заключить договор на тех же или иных условиях либо предупредить Нанимателя об отказе от продления настоящего договора в связи с решением не сдавать в течение не менее года помещение в наем (если Наймодатель не выполнил этой обязанности, а Наниматель не отказался от продления договора, договор считается продленным на тех же условиях и на тот же срок).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Наниматель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помещение только для проживания, обеспечивать сохранность Помещения и поддерживать его в надлежащем состоянии;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вправе производить переустройство и реконструкцию помещения без согласия Наймодателя;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вносить плату за помещение;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самостоятельно вносить коммунальные платежи;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текущий ремонт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3.3. Наймодатель не вправе производить переоборудование сданного в наем помещение без согласия Нанимателя, если такое переоборудование существенно изменяет условия пользования сданным помещением.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ПОДНАЕМ ЖИЛОГО ПОМЕЩЕНИЯ</w:t>
      </w:r>
    </w:p>
    <w:p>
      <w:pPr>
        <w:spacing w:before="0" w:after="150" w:line="290" w:lineRule="auto"/>
      </w:pPr>
      <w:r>
        <w:rPr>
          <w:color w:val="333333"/>
        </w:rPr>
        <w:t xml:space="preserve">4.1. Наймодатель вправе заключать договор поднайма. По договору поднайма помещения Наниматель с согласия Наймодателя передает на срок часть или все нанятое им помещение в пользование поднанимателю. Поднаниматель не приобретает самостоятельного права пользования помещением. Ответственным перед Наймодателем по договору поднайма помещения остается Наниматель.</w:t>
      </w:r>
    </w:p>
    <w:p>
      <w:pPr>
        <w:spacing w:before="0" w:after="150" w:line="290" w:lineRule="auto"/>
      </w:pPr>
      <w:r>
        <w:rPr>
          <w:color w:val="333333"/>
        </w:rPr>
        <w:t xml:space="preserve">4.2. Договор поднайма помещения может быть заключен при условии соблюдения требований законодательства о норме жилой площади на одного человека.</w:t>
      </w:r>
    </w:p>
    <w:p>
      <w:pPr>
        <w:spacing w:before="0" w:after="150" w:line="290" w:lineRule="auto"/>
      </w:pPr>
      <w:r>
        <w:rPr>
          <w:color w:val="333333"/>
        </w:rPr>
        <w:t xml:space="preserve">4.3. Договор поднайма помещения является возмездным.</w:t>
      </w:r>
    </w:p>
    <w:p>
      <w:pPr>
        <w:spacing w:before="0" w:after="150" w:line="290" w:lineRule="auto"/>
      </w:pPr>
      <w:r>
        <w:rPr>
          <w:color w:val="333333"/>
        </w:rPr>
        <w:t xml:space="preserve">4.4. Срок договора поднайма помещение не может превышать срока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4.5. При досрочном прекращении настоящего договора одновременно с ним прекращается договор поднайма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4.6. На договор поднайма жилого помещения не распространяются правила подпункта 5.3. настоящего договора о преимущественном праве на заключение договора на новый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РАСТОРЖЕНИЕ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Наниматель вправе с согласия других граждан, постоянно проживающих с ним, в любое время расторгнуть настоящий договор с письменным предупреждением Наймодателя за три месяца.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договор, может быть, расторгнут в судебном порядке по требованию Наймодателя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невнесения Нанимателем платы более двух раз по истечении установленного настоящим договором срока платежа;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разрушения или порчи помещения Нанимателем или другими гражданами, за действия которых он отвечает.</w:t>
      </w:r>
    </w:p>
    <w:p>
      <w:pPr>
        <w:spacing w:before="0" w:after="150" w:line="290" w:lineRule="auto"/>
      </w:pPr>
      <w:r>
        <w:rPr>
          <w:color w:val="333333"/>
        </w:rPr>
        <w:t xml:space="preserve">5.3. Настоящий договор, может быть, расторгнут в судебном порядке по требованию любой из сторон в договоре: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помещение перестает быть пригодным для постоянного проживания, а также в случае его аварийного состояния;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других случаях, предусмотренных жилищным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5.4. Если после предупреждения Нанимателя о необходимости устранения нарушения, Наниматель или другие граждане, за действия которых он отвечает, продолжают использовать помещение не по назначению или нарушать права и интересы своих соседей, Наймодатель вправе в судебном порядке расторгнуть договор найма.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расторжения договора найма в судебном порядке Наниматель и другие граждане, проживающие в помещении к моменту расторжения договора, подлежат выселению из помещения.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По требованию Нанимателя и других граждан, постоянно с ним проживающих, и с согласия Наймодателя Наниматель в настоящем договоре может быть заменен одним из совершеннолетних граждан, постоянно проживающих с Нанимателем.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смерти Нанимателя или его выбытия из помещения договор продолжает действовать на тех же условиях, а Нанимателем становится один из граждан, постоянно проживающих с прежним Нанимателем, по общему согласию между ними. Если такое согласие не достигнуто, все граждане, постоянно проживающие в помещении, становятся сонанимателями.</w:t>
      </w:r>
    </w:p>
    <w:p>
      <w:pPr>
        <w:spacing w:before="0" w:after="150" w:line="290" w:lineRule="auto"/>
      </w:pPr>
      <w:r>
        <w:rPr>
          <w:color w:val="333333"/>
        </w:rPr>
        <w:t xml:space="preserve">6.3. По истечении срока настоящего договора Наниматель имеет преимущественное право на заключение договора найма помещения на новый срок.</w:t>
      </w:r>
    </w:p>
    <w:p>
      <w:pPr>
        <w:spacing w:before="0" w:after="150" w:line="290" w:lineRule="auto"/>
      </w:pPr>
      <w:r>
        <w:rPr>
          <w:color w:val="333333"/>
        </w:rPr>
        <w:t xml:space="preserve">6.4. Настоящий договор вступает в силу с момента его подписания, заключен в ________ экземплярах.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https://goodcontract.ru/storage/contract_docs/524.docx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GoodContract.ru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2020-04-02T18:54:29+03:00</dcterms:created>
  <dcterms:modified xsi:type="dcterms:W3CDTF">2020-04-02T18:54:29+03:00</dcterms:modified>
  <dc:title/>
  <dc:description/>
  <dc:subject/>
  <cp:keywords/>
  <cp:category/>
</cp:coreProperties>
</file>